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88" w:rsidRDefault="00962188">
      <w:pPr>
        <w:spacing w:before="12"/>
        <w:rPr>
          <w:rFonts w:ascii="新細明體" w:eastAsia="新細明體" w:hAnsi="新細明體" w:cs="新細明體"/>
          <w:sz w:val="25"/>
          <w:szCs w:val="25"/>
          <w:lang w:eastAsia="zh-TW"/>
        </w:rPr>
      </w:pPr>
    </w:p>
    <w:p w:rsidR="00962188" w:rsidRDefault="002163A5">
      <w:pPr>
        <w:ind w:left="1211" w:right="512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107</w:t>
      </w:r>
      <w:r>
        <w:rPr>
          <w:rFonts w:ascii="標楷體" w:eastAsia="標楷體" w:hAnsi="標楷體" w:cs="標楷體"/>
          <w:b/>
          <w:bCs/>
          <w:spacing w:val="-107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年度桃園市都市更新整建維護輔導計畫</w:t>
      </w:r>
    </w:p>
    <w:p w:rsidR="00962188" w:rsidRDefault="002163A5">
      <w:pPr>
        <w:spacing w:before="3"/>
        <w:ind w:left="1211" w:right="512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說明會會議紀錄</w:t>
      </w:r>
    </w:p>
    <w:p w:rsidR="00962188" w:rsidRDefault="00962188">
      <w:pPr>
        <w:spacing w:before="12"/>
        <w:rPr>
          <w:rFonts w:ascii="標楷體" w:eastAsia="標楷體" w:hAnsi="標楷體" w:cs="標楷體"/>
          <w:b/>
          <w:bCs/>
          <w:sz w:val="41"/>
          <w:szCs w:val="41"/>
          <w:lang w:eastAsia="zh-TW"/>
        </w:rPr>
      </w:pPr>
    </w:p>
    <w:p w:rsidR="00BC4693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壹、會議時間：</w:t>
      </w:r>
      <w:r w:rsidR="00F7107C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107/</w:t>
      </w:r>
      <w:r w:rsidR="00F7107C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09</w:t>
      </w:r>
      <w:r w:rsidR="00246F51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/</w:t>
      </w:r>
      <w:r w:rsidR="00F7107C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25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ab/>
      </w:r>
      <w:r w:rsidR="002B3884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1</w:t>
      </w:r>
      <w:r w:rsidR="00F7107C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9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:00</w:t>
      </w:r>
    </w:p>
    <w:p w:rsidR="00BC4693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貳、會議地點：</w:t>
      </w:r>
      <w:r w:rsidR="00F7107C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中壢區中北路二段76巷10號</w:t>
      </w:r>
      <w:r w:rsidR="00F7107C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 xml:space="preserve"> </w:t>
      </w:r>
    </w:p>
    <w:p w:rsidR="002163A5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/>
          <w:spacing w:val="25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參、主</w:t>
      </w:r>
      <w:r>
        <w:rPr>
          <w:rFonts w:ascii="標楷體" w:eastAsia="標楷體" w:hAnsi="標楷體" w:cs="標楷體"/>
          <w:b/>
          <w:bCs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持</w:t>
      </w:r>
      <w:r>
        <w:rPr>
          <w:rFonts w:ascii="標楷體" w:eastAsia="標楷體" w:hAnsi="標楷體" w:cs="標楷體"/>
          <w:b/>
          <w:bCs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人：</w:t>
      </w:r>
      <w:r w:rsidR="002B3884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高爾琴秘書長</w:t>
      </w:r>
    </w:p>
    <w:p w:rsidR="002163A5" w:rsidRDefault="002163A5">
      <w:pPr>
        <w:tabs>
          <w:tab w:val="left" w:pos="3887"/>
        </w:tabs>
        <w:spacing w:line="356" w:lineRule="auto"/>
        <w:ind w:left="100" w:right="4654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肆、出席人員：</w:t>
      </w:r>
      <w:proofErr w:type="gramStart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詳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簽到表</w:t>
      </w:r>
    </w:p>
    <w:p w:rsidR="00962188" w:rsidRDefault="002163A5">
      <w:pPr>
        <w:tabs>
          <w:tab w:val="left" w:pos="3887"/>
        </w:tabs>
        <w:spacing w:line="356" w:lineRule="auto"/>
        <w:ind w:left="100" w:right="4654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伍、會議結論：</w:t>
      </w:r>
    </w:p>
    <w:p w:rsidR="00962188" w:rsidRDefault="00FB0090" w:rsidP="00BC4693">
      <w:pPr>
        <w:pStyle w:val="a3"/>
        <w:numPr>
          <w:ilvl w:val="0"/>
          <w:numId w:val="2"/>
        </w:numPr>
        <w:spacing w:before="75"/>
        <w:rPr>
          <w:lang w:eastAsia="zh-TW"/>
        </w:rPr>
      </w:pPr>
      <w:proofErr w:type="gramStart"/>
      <w:r>
        <w:rPr>
          <w:rFonts w:hint="eastAsia"/>
          <w:lang w:eastAsia="zh-TW"/>
        </w:rPr>
        <w:t>明園大第</w:t>
      </w:r>
      <w:proofErr w:type="gramEnd"/>
      <w:r>
        <w:rPr>
          <w:rFonts w:hint="eastAsia"/>
          <w:lang w:eastAsia="zh-TW"/>
        </w:rPr>
        <w:t>社區磁磚掉落情形十分嚴重，應盡快辦理申請補助</w:t>
      </w:r>
      <w:r w:rsidR="002163A5">
        <w:rPr>
          <w:lang w:eastAsia="zh-TW"/>
        </w:rPr>
        <w:t>。</w:t>
      </w:r>
    </w:p>
    <w:p w:rsidR="00962188" w:rsidRDefault="00FB0090" w:rsidP="00C75D07">
      <w:pPr>
        <w:pStyle w:val="a3"/>
        <w:numPr>
          <w:ilvl w:val="0"/>
          <w:numId w:val="2"/>
        </w:numPr>
        <w:spacing w:before="75"/>
        <w:rPr>
          <w:rFonts w:hint="eastAsia"/>
          <w:lang w:eastAsia="zh-TW"/>
        </w:rPr>
      </w:pPr>
      <w:r>
        <w:rPr>
          <w:rFonts w:hint="eastAsia"/>
          <w:lang w:eastAsia="zh-TW"/>
        </w:rPr>
        <w:t>目前已</w:t>
      </w:r>
      <w:proofErr w:type="gramStart"/>
      <w:r>
        <w:rPr>
          <w:rFonts w:hint="eastAsia"/>
          <w:lang w:eastAsia="zh-TW"/>
        </w:rPr>
        <w:t>取得設斯之</w:t>
      </w:r>
      <w:proofErr w:type="gramEnd"/>
      <w:r>
        <w:rPr>
          <w:rFonts w:hint="eastAsia"/>
          <w:lang w:eastAsia="zh-TW"/>
        </w:rPr>
        <w:t>使用執照圖說並交由建築師進行初步</w:t>
      </w:r>
      <w:proofErr w:type="gramStart"/>
      <w:r>
        <w:rPr>
          <w:rFonts w:hint="eastAsia"/>
          <w:lang w:eastAsia="zh-TW"/>
        </w:rPr>
        <w:t>規</w:t>
      </w:r>
      <w:proofErr w:type="gramEnd"/>
      <w:r>
        <w:rPr>
          <w:rFonts w:hint="eastAsia"/>
          <w:lang w:eastAsia="zh-TW"/>
        </w:rPr>
        <w:t>畫設計及費用試算，日後將請總幹事協助申請土地及建物謄本</w:t>
      </w:r>
      <w:r w:rsidR="00953F4E">
        <w:rPr>
          <w:rFonts w:hint="eastAsia"/>
          <w:lang w:eastAsia="zh-TW"/>
        </w:rPr>
        <w:t>。</w:t>
      </w:r>
    </w:p>
    <w:p w:rsidR="00FB0090" w:rsidRPr="00C75D07" w:rsidRDefault="00FB0090" w:rsidP="00C75D07">
      <w:pPr>
        <w:pStyle w:val="a3"/>
        <w:numPr>
          <w:ilvl w:val="0"/>
          <w:numId w:val="2"/>
        </w:numPr>
        <w:spacing w:before="75"/>
        <w:rPr>
          <w:lang w:eastAsia="zh-TW"/>
        </w:rPr>
      </w:pPr>
      <w:r>
        <w:rPr>
          <w:rFonts w:hint="eastAsia"/>
          <w:lang w:eastAsia="zh-TW"/>
        </w:rPr>
        <w:t>會來將協助社區整合至法定門檻即送市府或中央申請規劃費補助。</w:t>
      </w:r>
      <w:bookmarkStart w:id="0" w:name="_GoBack"/>
      <w:bookmarkEnd w:id="0"/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Pr="00130B6E" w:rsidRDefault="00962188">
      <w:pPr>
        <w:spacing w:before="6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962188" w:rsidRDefault="002163A5">
      <w:pPr>
        <w:ind w:left="1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陸、散會：</w:t>
      </w:r>
      <w:r w:rsidR="00953F4E">
        <w:rPr>
          <w:rFonts w:ascii="標楷體" w:eastAsia="標楷體" w:hAnsi="標楷體" w:cs="標楷體" w:hint="eastAsia"/>
          <w:sz w:val="28"/>
          <w:szCs w:val="28"/>
          <w:lang w:eastAsia="zh-TW"/>
        </w:rPr>
        <w:t>11</w:t>
      </w:r>
      <w:r>
        <w:rPr>
          <w:rFonts w:ascii="標楷體" w:eastAsia="標楷體" w:hAnsi="標楷體" w:cs="標楷體"/>
          <w:sz w:val="28"/>
          <w:szCs w:val="28"/>
        </w:rPr>
        <w:t>時</w:t>
      </w:r>
      <w:r w:rsidR="00953F4E">
        <w:rPr>
          <w:rFonts w:ascii="標楷體" w:eastAsia="標楷體" w:hAnsi="標楷體" w:cs="標楷體" w:hint="eastAsia"/>
          <w:sz w:val="28"/>
          <w:szCs w:val="28"/>
          <w:lang w:eastAsia="zh-TW"/>
        </w:rPr>
        <w:t>45</w:t>
      </w:r>
      <w:r>
        <w:rPr>
          <w:rFonts w:ascii="標楷體" w:eastAsia="標楷體" w:hAnsi="標楷體" w:cs="標楷體"/>
          <w:sz w:val="28"/>
          <w:szCs w:val="28"/>
        </w:rPr>
        <w:t>分</w:t>
      </w:r>
    </w:p>
    <w:p w:rsidR="00962188" w:rsidRDefault="00962188">
      <w:pPr>
        <w:rPr>
          <w:rFonts w:ascii="標楷體" w:eastAsia="標楷體" w:hAnsi="標楷體" w:cs="標楷體"/>
          <w:sz w:val="20"/>
          <w:szCs w:val="20"/>
        </w:rPr>
      </w:pPr>
    </w:p>
    <w:p w:rsidR="00962188" w:rsidRDefault="00962188">
      <w:pPr>
        <w:rPr>
          <w:rFonts w:ascii="標楷體" w:eastAsia="標楷體" w:hAnsi="標楷體" w:cs="標楷體"/>
          <w:sz w:val="20"/>
          <w:szCs w:val="20"/>
        </w:rPr>
      </w:pPr>
    </w:p>
    <w:p w:rsidR="00962188" w:rsidRDefault="00962188">
      <w:pPr>
        <w:spacing w:before="3"/>
        <w:rPr>
          <w:rFonts w:ascii="標楷體" w:eastAsia="標楷體" w:hAnsi="標楷體" w:cs="標楷體"/>
          <w:sz w:val="23"/>
          <w:szCs w:val="23"/>
        </w:rPr>
      </w:pPr>
    </w:p>
    <w:p w:rsidR="00962188" w:rsidRDefault="00962188">
      <w:pPr>
        <w:spacing w:before="59"/>
        <w:ind w:left="697"/>
        <w:jc w:val="center"/>
        <w:rPr>
          <w:rFonts w:ascii="Calibri" w:eastAsia="Calibri" w:hAnsi="Calibri" w:cs="Calibri"/>
          <w:sz w:val="20"/>
          <w:szCs w:val="20"/>
          <w:lang w:eastAsia="zh-TW"/>
        </w:rPr>
      </w:pPr>
    </w:p>
    <w:sectPr w:rsidR="00962188">
      <w:type w:val="continuous"/>
      <w:pgSz w:w="11910" w:h="16840"/>
      <w:pgMar w:top="1580" w:right="16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07" w:rsidRDefault="00C75D07" w:rsidP="002163A5">
      <w:r>
        <w:separator/>
      </w:r>
    </w:p>
  </w:endnote>
  <w:endnote w:type="continuationSeparator" w:id="0">
    <w:p w:rsidR="00C75D07" w:rsidRDefault="00C75D07" w:rsidP="0021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07" w:rsidRDefault="00C75D07" w:rsidP="002163A5">
      <w:r>
        <w:separator/>
      </w:r>
    </w:p>
  </w:footnote>
  <w:footnote w:type="continuationSeparator" w:id="0">
    <w:p w:rsidR="00C75D07" w:rsidRDefault="00C75D07" w:rsidP="0021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13D"/>
    <w:multiLevelType w:val="hybridMultilevel"/>
    <w:tmpl w:val="94E4724E"/>
    <w:lvl w:ilvl="0" w:tplc="8ED4F6E6">
      <w:start w:val="1"/>
      <w:numFmt w:val="decimal"/>
      <w:lvlText w:val="%1."/>
      <w:lvlJc w:val="left"/>
      <w:pPr>
        <w:ind w:left="4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>
    <w:nsid w:val="048D51D9"/>
    <w:multiLevelType w:val="hybridMultilevel"/>
    <w:tmpl w:val="78EC8566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62188"/>
    <w:rsid w:val="00130B6E"/>
    <w:rsid w:val="002163A5"/>
    <w:rsid w:val="00246F51"/>
    <w:rsid w:val="002B3884"/>
    <w:rsid w:val="00953F4E"/>
    <w:rsid w:val="00962188"/>
    <w:rsid w:val="00A342D7"/>
    <w:rsid w:val="00BC4693"/>
    <w:rsid w:val="00C75D07"/>
    <w:rsid w:val="00CE43FD"/>
    <w:rsid w:val="00F7107C"/>
    <w:rsid w:val="00F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16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63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6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63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107年度桃園市都市更新整建維護輔導計畫</dc:title>
  <dc:subject>委託專業服務案</dc:subject>
  <dc:creator>user</dc:creator>
  <cp:lastModifiedBy>user</cp:lastModifiedBy>
  <cp:revision>7</cp:revision>
  <dcterms:created xsi:type="dcterms:W3CDTF">2018-06-20T08:59:00Z</dcterms:created>
  <dcterms:modified xsi:type="dcterms:W3CDTF">2018-10-03T08:44:00Z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2018-06-20T00:00:00Z</vt:filetime>
  </property>
</Properties>
</file>