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88" w:rsidRDefault="00962188">
      <w:pPr>
        <w:spacing w:before="12"/>
        <w:rPr>
          <w:rFonts w:ascii="新細明體" w:eastAsia="新細明體" w:hAnsi="新細明體" w:cs="新細明體"/>
          <w:sz w:val="25"/>
          <w:szCs w:val="25"/>
          <w:lang w:eastAsia="zh-TW"/>
        </w:rPr>
      </w:pPr>
    </w:p>
    <w:p w:rsidR="00962188" w:rsidRDefault="002163A5">
      <w:pPr>
        <w:ind w:left="1211" w:right="512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107</w:t>
      </w:r>
      <w:r>
        <w:rPr>
          <w:rFonts w:ascii="標楷體" w:eastAsia="標楷體" w:hAnsi="標楷體" w:cs="標楷體"/>
          <w:b/>
          <w:bCs/>
          <w:spacing w:val="-107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年度桃園市都市更新整建維護輔導計畫</w:t>
      </w:r>
    </w:p>
    <w:p w:rsidR="00962188" w:rsidRDefault="002163A5">
      <w:pPr>
        <w:spacing w:before="3"/>
        <w:ind w:left="1211" w:right="512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說明會會議紀錄</w:t>
      </w:r>
    </w:p>
    <w:p w:rsidR="00962188" w:rsidRDefault="00962188">
      <w:pPr>
        <w:spacing w:before="12"/>
        <w:rPr>
          <w:rFonts w:ascii="標楷體" w:eastAsia="標楷體" w:hAnsi="標楷體" w:cs="標楷體"/>
          <w:b/>
          <w:bCs/>
          <w:sz w:val="41"/>
          <w:szCs w:val="41"/>
          <w:lang w:eastAsia="zh-TW"/>
        </w:rPr>
      </w:pP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壹、會議時間：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107/0</w:t>
      </w:r>
      <w:r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6</w:t>
      </w:r>
      <w:r w:rsidR="00246F51"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/</w:t>
      </w:r>
      <w:r w:rsidR="002B388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30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ab/>
      </w:r>
      <w:r w:rsidR="002B3884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10</w:t>
      </w: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:00</w:t>
      </w:r>
    </w:p>
    <w:p w:rsidR="00BC4693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貳、會議地點：</w:t>
      </w:r>
      <w:r w:rsidR="002B3884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>桃園區雙峰路121號</w:t>
      </w:r>
    </w:p>
    <w:p w:rsidR="002163A5" w:rsidRDefault="002163A5" w:rsidP="00BC4693">
      <w:pPr>
        <w:tabs>
          <w:tab w:val="left" w:pos="3887"/>
        </w:tabs>
        <w:spacing w:line="356" w:lineRule="auto"/>
        <w:ind w:left="100" w:right="36"/>
        <w:rPr>
          <w:rFonts w:ascii="標楷體" w:eastAsia="標楷體" w:hAnsi="標楷體" w:cs="標楷體"/>
          <w:spacing w:val="25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1"/>
          <w:sz w:val="28"/>
          <w:szCs w:val="28"/>
          <w:lang w:eastAsia="zh-TW"/>
        </w:rPr>
        <w:t>參、主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/>
          <w:b/>
          <w:bCs/>
          <w:spacing w:val="-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人：</w:t>
      </w:r>
      <w:r w:rsidR="002B3884">
        <w:rPr>
          <w:rFonts w:ascii="標楷體" w:eastAsia="標楷體" w:hAnsi="標楷體" w:cs="標楷體" w:hint="eastAsia"/>
          <w:spacing w:val="-2"/>
          <w:sz w:val="28"/>
          <w:szCs w:val="28"/>
          <w:lang w:eastAsia="zh-TW"/>
        </w:rPr>
        <w:t>高爾琴秘書長</w:t>
      </w:r>
    </w:p>
    <w:p w:rsidR="002163A5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pacing w:val="-1"/>
          <w:sz w:val="28"/>
          <w:szCs w:val="28"/>
          <w:lang w:eastAsia="zh-TW"/>
        </w:rPr>
        <w:t>肆、出席人員：</w:t>
      </w:r>
      <w:proofErr w:type="gramStart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詳</w:t>
      </w:r>
      <w:proofErr w:type="gramEnd"/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簽到表</w:t>
      </w:r>
    </w:p>
    <w:p w:rsidR="00962188" w:rsidRDefault="002163A5">
      <w:pPr>
        <w:tabs>
          <w:tab w:val="left" w:pos="3887"/>
        </w:tabs>
        <w:spacing w:line="356" w:lineRule="auto"/>
        <w:ind w:left="100" w:right="4654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伍、會議結論：</w:t>
      </w:r>
    </w:p>
    <w:p w:rsidR="00962188" w:rsidRDefault="00246F51" w:rsidP="00BC4693">
      <w:pPr>
        <w:pStyle w:val="a3"/>
        <w:numPr>
          <w:ilvl w:val="0"/>
          <w:numId w:val="2"/>
        </w:numPr>
        <w:spacing w:before="75"/>
        <w:rPr>
          <w:rFonts w:hint="eastAsia"/>
          <w:lang w:eastAsia="zh-TW"/>
        </w:rPr>
      </w:pPr>
      <w:r>
        <w:rPr>
          <w:rFonts w:hint="eastAsia"/>
          <w:lang w:eastAsia="zh-TW"/>
        </w:rPr>
        <w:t>住戶</w:t>
      </w:r>
      <w:r w:rsidR="00C75D07">
        <w:rPr>
          <w:rFonts w:hint="eastAsia"/>
          <w:lang w:eastAsia="zh-TW"/>
        </w:rPr>
        <w:t>較偏好以重建方式辦理，後續將持續追蹤整合住戶意願，原則將輔導該區住戶組織更新會</w:t>
      </w:r>
      <w:r w:rsidR="002163A5">
        <w:rPr>
          <w:lang w:eastAsia="zh-TW"/>
        </w:rPr>
        <w:t>。</w:t>
      </w:r>
    </w:p>
    <w:p w:rsidR="00962188" w:rsidRPr="00C75D07" w:rsidRDefault="00C75D07" w:rsidP="00C75D07">
      <w:pPr>
        <w:pStyle w:val="a3"/>
        <w:numPr>
          <w:ilvl w:val="0"/>
          <w:numId w:val="2"/>
        </w:numPr>
        <w:spacing w:before="75"/>
        <w:rPr>
          <w:lang w:eastAsia="zh-TW"/>
        </w:rPr>
      </w:pPr>
      <w:r>
        <w:rPr>
          <w:rFonts w:hint="eastAsia"/>
          <w:lang w:eastAsia="zh-TW"/>
        </w:rPr>
        <w:t>少部分希望申請整建維護補助之住戶，先請其詢問周邊鄰居意見，若有獨棟透天三連棟以上有意願依同申請，則</w:t>
      </w:r>
      <w:r w:rsidR="00953F4E">
        <w:rPr>
          <w:rFonts w:hint="eastAsia"/>
          <w:lang w:eastAsia="zh-TW"/>
        </w:rPr>
        <w:t>持續輔導其申請基本資料。</w:t>
      </w: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Default="0096218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962188" w:rsidRPr="00130B6E" w:rsidRDefault="0096218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962188" w:rsidRDefault="002163A5">
      <w:pPr>
        <w:ind w:left="1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陸、散會：</w:t>
      </w:r>
      <w:r w:rsidR="00953F4E">
        <w:rPr>
          <w:rFonts w:ascii="標楷體" w:eastAsia="標楷體" w:hAnsi="標楷體" w:cs="標楷體" w:hint="eastAsia"/>
          <w:sz w:val="28"/>
          <w:szCs w:val="28"/>
          <w:lang w:eastAsia="zh-TW"/>
        </w:rPr>
        <w:t>11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時</w:t>
      </w:r>
      <w:r w:rsidR="00953F4E">
        <w:rPr>
          <w:rFonts w:ascii="標楷體" w:eastAsia="標楷體" w:hAnsi="標楷體" w:cs="標楷體" w:hint="eastAsia"/>
          <w:sz w:val="28"/>
          <w:szCs w:val="28"/>
          <w:lang w:eastAsia="zh-TW"/>
        </w:rPr>
        <w:t>45</w:t>
      </w:r>
      <w:r>
        <w:rPr>
          <w:rFonts w:ascii="標楷體" w:eastAsia="標楷體" w:hAnsi="標楷體" w:cs="標楷體"/>
          <w:sz w:val="28"/>
          <w:szCs w:val="28"/>
        </w:rPr>
        <w:t>分</w:t>
      </w: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rPr>
          <w:rFonts w:ascii="標楷體" w:eastAsia="標楷體" w:hAnsi="標楷體" w:cs="標楷體"/>
          <w:sz w:val="20"/>
          <w:szCs w:val="20"/>
        </w:rPr>
      </w:pPr>
    </w:p>
    <w:p w:rsidR="00962188" w:rsidRDefault="00962188">
      <w:pPr>
        <w:spacing w:before="3"/>
        <w:rPr>
          <w:rFonts w:ascii="標楷體" w:eastAsia="標楷體" w:hAnsi="標楷體" w:cs="標楷體"/>
          <w:sz w:val="23"/>
          <w:szCs w:val="23"/>
        </w:rPr>
      </w:pPr>
    </w:p>
    <w:p w:rsidR="00962188" w:rsidRDefault="00962188">
      <w:pPr>
        <w:spacing w:before="59"/>
        <w:ind w:left="697"/>
        <w:jc w:val="center"/>
        <w:rPr>
          <w:rFonts w:ascii="Calibri" w:eastAsia="Calibri" w:hAnsi="Calibri" w:cs="Calibri"/>
          <w:sz w:val="20"/>
          <w:szCs w:val="20"/>
          <w:lang w:eastAsia="zh-TW"/>
        </w:rPr>
      </w:pPr>
    </w:p>
    <w:sectPr w:rsidR="00962188">
      <w:type w:val="continuous"/>
      <w:pgSz w:w="11910" w:h="16840"/>
      <w:pgMar w:top="158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07" w:rsidRDefault="00C75D07" w:rsidP="002163A5">
      <w:r>
        <w:separator/>
      </w:r>
    </w:p>
  </w:endnote>
  <w:endnote w:type="continuationSeparator" w:id="0">
    <w:p w:rsidR="00C75D07" w:rsidRDefault="00C75D07" w:rsidP="0021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07" w:rsidRDefault="00C75D07" w:rsidP="002163A5">
      <w:r>
        <w:separator/>
      </w:r>
    </w:p>
  </w:footnote>
  <w:footnote w:type="continuationSeparator" w:id="0">
    <w:p w:rsidR="00C75D07" w:rsidRDefault="00C75D07" w:rsidP="0021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3D"/>
    <w:multiLevelType w:val="hybridMultilevel"/>
    <w:tmpl w:val="94E4724E"/>
    <w:lvl w:ilvl="0" w:tplc="8ED4F6E6">
      <w:start w:val="1"/>
      <w:numFmt w:val="decimal"/>
      <w:lvlText w:val="%1."/>
      <w:lvlJc w:val="left"/>
      <w:pPr>
        <w:ind w:left="4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>
    <w:nsid w:val="048D51D9"/>
    <w:multiLevelType w:val="hybridMultilevel"/>
    <w:tmpl w:val="78EC8566"/>
    <w:lvl w:ilvl="0" w:tplc="0409000F">
      <w:start w:val="1"/>
      <w:numFmt w:val="decimal"/>
      <w:lvlText w:val="%1."/>
      <w:lvlJc w:val="left"/>
      <w:pPr>
        <w:ind w:left="5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62188"/>
    <w:rsid w:val="00130B6E"/>
    <w:rsid w:val="002163A5"/>
    <w:rsid w:val="00246F51"/>
    <w:rsid w:val="002B3884"/>
    <w:rsid w:val="00953F4E"/>
    <w:rsid w:val="00962188"/>
    <w:rsid w:val="00A342D7"/>
    <w:rsid w:val="00BC4693"/>
    <w:rsid w:val="00C75D07"/>
    <w:rsid w:val="00C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3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3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107年度桃園市都市更新整建維護輔導計畫</dc:title>
  <dc:subject>委託專業服務案</dc:subject>
  <dc:creator>user</dc:creator>
  <cp:lastModifiedBy>user</cp:lastModifiedBy>
  <cp:revision>5</cp:revision>
  <dcterms:created xsi:type="dcterms:W3CDTF">2018-06-20T08:59:00Z</dcterms:created>
  <dcterms:modified xsi:type="dcterms:W3CDTF">2018-07-09T03:44:00Z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2018-06-20T00:00:00Z</vt:filetime>
  </property>
</Properties>
</file>